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B" w:rsidRDefault="007F06CF">
      <w:r>
        <w:t>Vendas inconsistentes e estorno de caixa:</w:t>
      </w:r>
      <w:bookmarkStart w:id="0" w:name="_GoBack"/>
      <w:bookmarkEnd w:id="0"/>
    </w:p>
    <w:p w:rsidR="007F06CF" w:rsidRDefault="007F06CF"/>
    <w:p w:rsidR="007F06CF" w:rsidRDefault="007F06CF" w:rsidP="007F06CF">
      <w:r>
        <w:t>Complementar a venda</w:t>
      </w:r>
    </w:p>
    <w:p w:rsidR="007F06CF" w:rsidRDefault="007F06CF" w:rsidP="007F06CF"/>
    <w:p w:rsidR="007F06CF" w:rsidRDefault="007F06CF" w:rsidP="007F06CF">
      <w:r>
        <w:t>Acesse o Fechamento de Caixa na opção:</w:t>
      </w:r>
    </w:p>
    <w:p w:rsidR="007F06CF" w:rsidRDefault="007F06CF" w:rsidP="007F06CF"/>
    <w:p w:rsidR="007F06CF" w:rsidRDefault="007F06CF" w:rsidP="007F06CF">
      <w:r>
        <w:t>- Operações \ Vendas Inconsistentes;</w:t>
      </w:r>
    </w:p>
    <w:p w:rsidR="007F06CF" w:rsidRDefault="007F06CF" w:rsidP="007F06CF">
      <w:r>
        <w:t>- Informe a Filial de faturamento;</w:t>
      </w:r>
    </w:p>
    <w:p w:rsidR="007F06CF" w:rsidRDefault="007F06CF" w:rsidP="007F06CF">
      <w:r>
        <w:t xml:space="preserve">- Informe Data Inicial e Final do dia da movimentação(dia do faturamento do pedido); </w:t>
      </w:r>
    </w:p>
    <w:p w:rsidR="007F06CF" w:rsidRDefault="007F06CF" w:rsidP="007F06CF">
      <w:r>
        <w:t>- Selecione o Caixa correspondente ao pedido faturado;</w:t>
      </w:r>
    </w:p>
    <w:p w:rsidR="007F06CF" w:rsidRDefault="007F06CF" w:rsidP="007F06CF">
      <w:r>
        <w:t>- Selecione o Pedido</w:t>
      </w:r>
    </w:p>
    <w:p w:rsidR="007F06CF" w:rsidRDefault="007F06CF" w:rsidP="007F06CF">
      <w:r>
        <w:t>- Clique em Complementar</w:t>
      </w:r>
    </w:p>
    <w:p w:rsidR="007F06CF" w:rsidRDefault="007F06CF" w:rsidP="007F06CF">
      <w:r>
        <w:t>- Por Fim em Confirmar;</w:t>
      </w:r>
    </w:p>
    <w:p w:rsidR="007F06CF" w:rsidRDefault="007F06CF" w:rsidP="007F06CF"/>
    <w:p w:rsidR="007F06CF" w:rsidRDefault="007F06CF" w:rsidP="007F06CF">
      <w:r>
        <w:t xml:space="preserve">Obs.: Se o caixa já estiver integrado, estorne-o, atente-se se irá excluir a conferência já feita pelo financeiro, se não, desmarque a opção Excluir Conferência ao fazer o </w:t>
      </w:r>
      <w:proofErr w:type="spellStart"/>
      <w:r>
        <w:t>extorno</w:t>
      </w:r>
      <w:proofErr w:type="spellEnd"/>
      <w:r>
        <w:t xml:space="preserve">. </w:t>
      </w:r>
    </w:p>
    <w:p w:rsidR="007F06CF" w:rsidRDefault="007F06CF" w:rsidP="007F06CF">
      <w:r>
        <w:t xml:space="preserve">Depois de complementar a venda integre novamente o caixa ou deixe o financeiro fazer a </w:t>
      </w:r>
      <w:proofErr w:type="gramStart"/>
      <w:r>
        <w:t>integração.</w:t>
      </w:r>
      <w:proofErr w:type="gramEnd"/>
      <w:r>
        <w:t>de complementar a venda integre novamente o caixa ou deixe o financeiro fazer a integração.</w:t>
      </w:r>
    </w:p>
    <w:p w:rsidR="007F06CF" w:rsidRDefault="007F06CF"/>
    <w:p w:rsidR="007F06CF" w:rsidRDefault="007F06CF"/>
    <w:p w:rsidR="007F06CF" w:rsidRDefault="007F06CF" w:rsidP="007F06CF">
      <w:r>
        <w:t>Primeiro terá que estornar a integração do caixa desse dia, liberar o Pedido e integrar o caixa novamente.</w:t>
      </w:r>
    </w:p>
    <w:p w:rsidR="007F06CF" w:rsidRDefault="007F06CF" w:rsidP="007F06CF">
      <w:r>
        <w:t>ENTÃO ANTES DE FAZER O ESTORNO E A EXCLUSÃO DA CONFERÊNCIA CERTIFIQUE - SE COM O FINANCEIRO DOS VALORES E DOS POSSÍVEIS AJUSTES QUE TENHAM SIDO FEITOS.</w:t>
      </w:r>
    </w:p>
    <w:p w:rsidR="007F06CF" w:rsidRDefault="007F06CF" w:rsidP="007F06CF"/>
    <w:p w:rsidR="007F06CF" w:rsidRDefault="007F06CF" w:rsidP="007F06CF">
      <w:r>
        <w:t>Acesse o Fechamento de Caixa</w:t>
      </w:r>
    </w:p>
    <w:p w:rsidR="007F06CF" w:rsidRDefault="007F06CF" w:rsidP="007F06CF">
      <w:r>
        <w:t>- Operações / Estorno / Integração de lançamentos</w:t>
      </w:r>
    </w:p>
    <w:p w:rsidR="007F06CF" w:rsidRDefault="007F06CF" w:rsidP="007F06CF">
      <w:r>
        <w:t>- Informe Filial que foi faturado o pedido</w:t>
      </w:r>
    </w:p>
    <w:p w:rsidR="007F06CF" w:rsidRDefault="007F06CF" w:rsidP="007F06CF">
      <w:r>
        <w:lastRenderedPageBreak/>
        <w:t>- Informa a Data do faturamento</w:t>
      </w:r>
    </w:p>
    <w:p w:rsidR="007F06CF" w:rsidRDefault="007F06CF" w:rsidP="007F06CF">
      <w:r>
        <w:t xml:space="preserve">- Marque "Excluir a Conferência" </w:t>
      </w:r>
    </w:p>
    <w:p w:rsidR="007F06CF" w:rsidRDefault="007F06CF" w:rsidP="007F06CF">
      <w:r>
        <w:t>- Clique em Procurar.</w:t>
      </w:r>
    </w:p>
    <w:p w:rsidR="007F06CF" w:rsidRDefault="007F06CF" w:rsidP="007F06CF">
      <w:r>
        <w:t>- E depois em Confirmar</w:t>
      </w:r>
    </w:p>
    <w:p w:rsidR="007F06CF" w:rsidRDefault="007F06CF" w:rsidP="007F06CF">
      <w:r>
        <w:t>- Libere o Pedido no Sistema de Usuário / Movimentos / Liberação da Situação do pedido</w:t>
      </w:r>
    </w:p>
    <w:p w:rsidR="007F06CF" w:rsidRDefault="007F06CF" w:rsidP="007F06CF">
      <w:r>
        <w:t>- Faça novamente conferência do caixa e a integração do lançamento ou passe para o financeiro fazer após resolver as pendências relaciona a esta opção.</w:t>
      </w:r>
    </w:p>
    <w:p w:rsidR="007F06CF" w:rsidRDefault="007F06CF" w:rsidP="007F06CF"/>
    <w:p w:rsidR="007F06CF" w:rsidRDefault="007F06CF" w:rsidP="007F06CF">
      <w:r>
        <w:t>- Conferência de caixa: Operações / Conferência de caixa;</w:t>
      </w:r>
    </w:p>
    <w:p w:rsidR="007F06CF" w:rsidRDefault="007F06CF" w:rsidP="007F06CF">
      <w:r>
        <w:t>- Integração de lançamentos: Operações / Integração de lançamentos.</w:t>
      </w:r>
    </w:p>
    <w:p w:rsidR="007F06CF" w:rsidRDefault="007F06CF" w:rsidP="007F06CF">
      <w:r>
        <w:t>- Informe a Filial e Data de Referência e confirme.</w:t>
      </w:r>
    </w:p>
    <w:p w:rsidR="007F06CF" w:rsidRDefault="007F06CF" w:rsidP="007F06CF"/>
    <w:p w:rsidR="007F06CF" w:rsidRDefault="007F06CF" w:rsidP="007F06CF"/>
    <w:p w:rsidR="007F06CF" w:rsidRDefault="007F06CF" w:rsidP="007F06CF"/>
    <w:sectPr w:rsidR="007F0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CF"/>
    <w:rsid w:val="007F06CF"/>
    <w:rsid w:val="00E0523D"/>
    <w:rsid w:val="00E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Mairink</dc:creator>
  <cp:lastModifiedBy>Marcos Mairink</cp:lastModifiedBy>
  <cp:revision>1</cp:revision>
  <dcterms:created xsi:type="dcterms:W3CDTF">2015-05-14T18:20:00Z</dcterms:created>
  <dcterms:modified xsi:type="dcterms:W3CDTF">2015-05-14T18:23:00Z</dcterms:modified>
</cp:coreProperties>
</file>